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DF5" w:rsidRDefault="00E63DF5" w:rsidP="00E63DF5">
      <w:pPr>
        <w:pStyle w:val="GvdeMetni"/>
        <w:spacing w:before="58"/>
        <w:ind w:left="0" w:right="1196"/>
        <w:jc w:val="right"/>
        <w:rPr>
          <w:spacing w:val="-1"/>
          <w:w w:val="95"/>
        </w:rPr>
      </w:pPr>
      <w:r>
        <w:rPr>
          <w:spacing w:val="-1"/>
          <w:w w:val="95"/>
        </w:rPr>
        <w:t>EK-</w:t>
      </w:r>
      <w:r w:rsidR="00B60665">
        <w:rPr>
          <w:spacing w:val="-1"/>
          <w:w w:val="95"/>
        </w:rPr>
        <w:t>6</w:t>
      </w:r>
    </w:p>
    <w:p w:rsidR="00B60665" w:rsidRDefault="00B60665" w:rsidP="00E63DF5">
      <w:pPr>
        <w:pStyle w:val="GvdeMetni"/>
        <w:spacing w:before="58"/>
        <w:ind w:left="0" w:right="1196"/>
        <w:jc w:val="right"/>
      </w:pPr>
    </w:p>
    <w:p w:rsidR="00E63DF5" w:rsidRDefault="00E63DF5" w:rsidP="00E63DF5">
      <w:pPr>
        <w:rPr>
          <w:rFonts w:ascii="Times New Roman" w:eastAsia="Times New Roman" w:hAnsi="Times New Roman"/>
          <w:sz w:val="20"/>
          <w:szCs w:val="20"/>
        </w:rPr>
      </w:pPr>
    </w:p>
    <w:p w:rsidR="00E63DF5" w:rsidRDefault="00E63DF5" w:rsidP="00E63DF5">
      <w:pPr>
        <w:rPr>
          <w:rFonts w:ascii="Times New Roman" w:eastAsia="Times New Roman" w:hAnsi="Times New Roman"/>
        </w:rPr>
      </w:pPr>
    </w:p>
    <w:p w:rsidR="00E63DF5" w:rsidRPr="00D96CA5" w:rsidRDefault="00E63DF5" w:rsidP="00E63DF5">
      <w:pPr>
        <w:pStyle w:val="GvdeMetni"/>
        <w:spacing w:before="69"/>
        <w:ind w:left="2636"/>
        <w:rPr>
          <w:b/>
        </w:rPr>
      </w:pPr>
      <w:r w:rsidRPr="00D96CA5">
        <w:rPr>
          <w:b/>
          <w:spacing w:val="-1"/>
        </w:rPr>
        <w:t>PERSONEL</w:t>
      </w:r>
      <w:r w:rsidRPr="00D96CA5">
        <w:rPr>
          <w:b/>
          <w:spacing w:val="-6"/>
        </w:rPr>
        <w:t xml:space="preserve"> </w:t>
      </w:r>
      <w:r w:rsidRPr="00D96CA5">
        <w:rPr>
          <w:b/>
          <w:spacing w:val="-1"/>
        </w:rPr>
        <w:t>GENEL</w:t>
      </w:r>
      <w:r w:rsidRPr="00D96CA5">
        <w:rPr>
          <w:b/>
          <w:spacing w:val="-8"/>
        </w:rPr>
        <w:t xml:space="preserve"> </w:t>
      </w:r>
      <w:r w:rsidRPr="00D96CA5">
        <w:rPr>
          <w:b/>
          <w:spacing w:val="-1"/>
        </w:rPr>
        <w:t>MÜDÜRLÜĞÜNE</w:t>
      </w:r>
    </w:p>
    <w:p w:rsidR="00E63DF5" w:rsidRDefault="00E63DF5" w:rsidP="00E63DF5">
      <w:pPr>
        <w:rPr>
          <w:rFonts w:ascii="Times New Roman" w:eastAsia="Times New Roman" w:hAnsi="Times New Roman"/>
          <w:sz w:val="24"/>
          <w:szCs w:val="24"/>
        </w:rPr>
      </w:pPr>
    </w:p>
    <w:p w:rsidR="00E63DF5" w:rsidRDefault="00E63DF5" w:rsidP="00E63DF5">
      <w:pPr>
        <w:rPr>
          <w:rFonts w:ascii="Times New Roman" w:eastAsia="Times New Roman" w:hAnsi="Times New Roman"/>
          <w:sz w:val="24"/>
          <w:szCs w:val="24"/>
        </w:rPr>
      </w:pPr>
    </w:p>
    <w:p w:rsidR="00E63DF5" w:rsidRDefault="00E63DF5" w:rsidP="00E63DF5">
      <w:pPr>
        <w:rPr>
          <w:rFonts w:ascii="Times New Roman" w:eastAsia="Times New Roman" w:hAnsi="Times New Roman"/>
          <w:sz w:val="24"/>
          <w:szCs w:val="24"/>
        </w:rPr>
      </w:pPr>
    </w:p>
    <w:p w:rsidR="00E63DF5" w:rsidRDefault="007D5D4D" w:rsidP="00DC6533">
      <w:pPr>
        <w:pStyle w:val="GvdeMetni"/>
        <w:spacing w:before="0" w:line="276" w:lineRule="auto"/>
        <w:ind w:left="100" w:right="113" w:firstLine="708"/>
        <w:jc w:val="both"/>
      </w:pPr>
      <w:proofErr w:type="spellStart"/>
      <w:r>
        <w:rPr>
          <w:spacing w:val="-1"/>
        </w:rPr>
        <w:t>Adli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Destek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Mağdur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Hizmetleri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Müdürlüklerinde</w:t>
      </w:r>
      <w:proofErr w:type="spellEnd"/>
      <w:r>
        <w:rPr>
          <w:spacing w:val="-1"/>
        </w:rPr>
        <w:t xml:space="preserve"> </w:t>
      </w:r>
      <w:proofErr w:type="spellStart"/>
      <w:r w:rsidR="00E63DF5">
        <w:rPr>
          <w:spacing w:val="-1"/>
        </w:rPr>
        <w:t>çalıştırılmak</w:t>
      </w:r>
      <w:proofErr w:type="spellEnd"/>
      <w:r w:rsidR="00E63DF5">
        <w:rPr>
          <w:spacing w:val="3"/>
        </w:rPr>
        <w:t xml:space="preserve"> </w:t>
      </w:r>
      <w:proofErr w:type="spellStart"/>
      <w:r w:rsidR="00E63DF5">
        <w:rPr>
          <w:spacing w:val="-1"/>
        </w:rPr>
        <w:t>üzere</w:t>
      </w:r>
      <w:proofErr w:type="spellEnd"/>
      <w:r w:rsidR="00E63DF5">
        <w:rPr>
          <w:spacing w:val="-1"/>
        </w:rPr>
        <w:t xml:space="preserve"> </w:t>
      </w:r>
      <w:r w:rsidR="001E0BA4">
        <w:t>……………</w:t>
      </w:r>
      <w:proofErr w:type="gramStart"/>
      <w:r w:rsidR="001E0BA4">
        <w:t>…..</w:t>
      </w:r>
      <w:proofErr w:type="gramEnd"/>
      <w:r w:rsidR="00E63DF5">
        <w:t xml:space="preserve"> </w:t>
      </w:r>
      <w:proofErr w:type="spellStart"/>
      <w:r w:rsidR="005F1500">
        <w:t>kadrosu</w:t>
      </w:r>
      <w:proofErr w:type="spellEnd"/>
      <w:r w:rsidR="005F1500">
        <w:t xml:space="preserve"> </w:t>
      </w:r>
      <w:proofErr w:type="spellStart"/>
      <w:r w:rsidR="00E63DF5">
        <w:rPr>
          <w:spacing w:val="-1"/>
        </w:rPr>
        <w:t>için</w:t>
      </w:r>
      <w:proofErr w:type="spellEnd"/>
      <w:r w:rsidR="00E63DF5">
        <w:rPr>
          <w:spacing w:val="10"/>
        </w:rPr>
        <w:t xml:space="preserve"> </w:t>
      </w:r>
      <w:r w:rsidR="00E85943">
        <w:rPr>
          <w:spacing w:val="10"/>
        </w:rPr>
        <w:t>06.03.2023-31.03.2023</w:t>
      </w:r>
      <w:r w:rsidR="00E63DF5">
        <w:rPr>
          <w:spacing w:val="-1"/>
        </w:rPr>
        <w:t xml:space="preserve"> </w:t>
      </w:r>
      <w:proofErr w:type="spellStart"/>
      <w:r w:rsidR="00E63DF5">
        <w:rPr>
          <w:spacing w:val="-1"/>
        </w:rPr>
        <w:t>tarihleri</w:t>
      </w:r>
      <w:proofErr w:type="spellEnd"/>
      <w:r w:rsidR="00E63DF5">
        <w:rPr>
          <w:spacing w:val="9"/>
        </w:rPr>
        <w:t xml:space="preserve"> </w:t>
      </w:r>
      <w:proofErr w:type="spellStart"/>
      <w:r w:rsidR="00E63DF5">
        <w:rPr>
          <w:spacing w:val="-1"/>
        </w:rPr>
        <w:t>arasında</w:t>
      </w:r>
      <w:proofErr w:type="spellEnd"/>
      <w:r w:rsidR="00E63DF5">
        <w:rPr>
          <w:spacing w:val="10"/>
        </w:rPr>
        <w:t xml:space="preserve"> </w:t>
      </w:r>
      <w:proofErr w:type="spellStart"/>
      <w:r w:rsidR="00E63DF5">
        <w:rPr>
          <w:spacing w:val="-1"/>
        </w:rPr>
        <w:t>yapılan</w:t>
      </w:r>
      <w:proofErr w:type="spellEnd"/>
      <w:r w:rsidR="00E63DF5">
        <w:rPr>
          <w:spacing w:val="10"/>
        </w:rPr>
        <w:t xml:space="preserve"> </w:t>
      </w:r>
      <w:proofErr w:type="spellStart"/>
      <w:r w:rsidR="00E63DF5">
        <w:rPr>
          <w:spacing w:val="-1"/>
        </w:rPr>
        <w:t>sözlü</w:t>
      </w:r>
      <w:proofErr w:type="spellEnd"/>
      <w:r w:rsidR="00E63DF5">
        <w:rPr>
          <w:spacing w:val="9"/>
        </w:rPr>
        <w:t xml:space="preserve"> </w:t>
      </w:r>
      <w:proofErr w:type="spellStart"/>
      <w:r w:rsidR="00E63DF5">
        <w:rPr>
          <w:spacing w:val="-1"/>
        </w:rPr>
        <w:t>sınav</w:t>
      </w:r>
      <w:proofErr w:type="spellEnd"/>
      <w:r w:rsidR="00E63DF5">
        <w:t xml:space="preserve"> </w:t>
      </w:r>
      <w:proofErr w:type="spellStart"/>
      <w:r w:rsidR="00E63DF5">
        <w:rPr>
          <w:spacing w:val="-1"/>
        </w:rPr>
        <w:t>sonucunda</w:t>
      </w:r>
      <w:proofErr w:type="spellEnd"/>
      <w:r w:rsidR="00E63DF5">
        <w:rPr>
          <w:spacing w:val="93"/>
          <w:w w:val="99"/>
        </w:rPr>
        <w:t xml:space="preserve"> </w:t>
      </w:r>
      <w:proofErr w:type="spellStart"/>
      <w:r w:rsidR="00E63DF5">
        <w:rPr>
          <w:spacing w:val="-1"/>
        </w:rPr>
        <w:t>başarılı</w:t>
      </w:r>
      <w:proofErr w:type="spellEnd"/>
      <w:r w:rsidR="00E63DF5">
        <w:rPr>
          <w:spacing w:val="-6"/>
        </w:rPr>
        <w:t xml:space="preserve"> </w:t>
      </w:r>
      <w:proofErr w:type="spellStart"/>
      <w:r w:rsidR="00E63DF5">
        <w:t>olduğum</w:t>
      </w:r>
      <w:proofErr w:type="spellEnd"/>
      <w:r w:rsidR="00E63DF5">
        <w:rPr>
          <w:spacing w:val="-8"/>
        </w:rPr>
        <w:t xml:space="preserve"> </w:t>
      </w:r>
      <w:proofErr w:type="spellStart"/>
      <w:r w:rsidR="00E63DF5">
        <w:rPr>
          <w:spacing w:val="-1"/>
        </w:rPr>
        <w:t>ilân</w:t>
      </w:r>
      <w:proofErr w:type="spellEnd"/>
      <w:r w:rsidR="00E63DF5">
        <w:rPr>
          <w:spacing w:val="-5"/>
        </w:rPr>
        <w:t xml:space="preserve"> </w:t>
      </w:r>
      <w:proofErr w:type="spellStart"/>
      <w:r w:rsidR="00E63DF5">
        <w:rPr>
          <w:spacing w:val="-1"/>
        </w:rPr>
        <w:t>edilmiştir</w:t>
      </w:r>
      <w:proofErr w:type="spellEnd"/>
      <w:r w:rsidR="00E63DF5">
        <w:rPr>
          <w:spacing w:val="-1"/>
        </w:rPr>
        <w:t>.</w:t>
      </w:r>
    </w:p>
    <w:p w:rsidR="00E63DF5" w:rsidRDefault="00E63DF5" w:rsidP="00E63DF5">
      <w:pPr>
        <w:pStyle w:val="GvdeMetni"/>
        <w:ind w:left="100" w:firstLine="708"/>
        <w:jc w:val="both"/>
      </w:pPr>
      <w:proofErr w:type="spellStart"/>
      <w:r>
        <w:t>Söz</w:t>
      </w:r>
      <w:proofErr w:type="spellEnd"/>
      <w:r>
        <w:rPr>
          <w:spacing w:val="-7"/>
        </w:rPr>
        <w:t xml:space="preserve"> </w:t>
      </w:r>
      <w:proofErr w:type="spellStart"/>
      <w:r>
        <w:t>konusu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ilânda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belirtilen</w:t>
      </w:r>
      <w:proofErr w:type="spellEnd"/>
      <w:r>
        <w:rPr>
          <w:spacing w:val="-5"/>
        </w:rPr>
        <w:t xml:space="preserve"> </w:t>
      </w:r>
      <w:proofErr w:type="spellStart"/>
      <w:r w:rsidR="005F1500">
        <w:rPr>
          <w:spacing w:val="-1"/>
        </w:rPr>
        <w:t>kadrolar</w:t>
      </w:r>
      <w:proofErr w:type="spellEnd"/>
      <w:r w:rsidR="005F1500">
        <w:rPr>
          <w:spacing w:val="-1"/>
        </w:rPr>
        <w:t xml:space="preserve"> </w:t>
      </w:r>
      <w:proofErr w:type="spellStart"/>
      <w:r>
        <w:rPr>
          <w:spacing w:val="-1"/>
        </w:rPr>
        <w:t>arasından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yerleşmek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istediğim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iller</w:t>
      </w:r>
      <w:proofErr w:type="spellEnd"/>
      <w:r w:rsidR="00C93D8F">
        <w:rPr>
          <w:spacing w:val="-1"/>
        </w:rPr>
        <w:t>/</w:t>
      </w:r>
      <w:proofErr w:type="spellStart"/>
      <w:r w:rsidR="00C93D8F">
        <w:rPr>
          <w:spacing w:val="-1"/>
        </w:rPr>
        <w:t>ilçeler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aşağıda</w:t>
      </w:r>
      <w:proofErr w:type="spellEnd"/>
      <w:r>
        <w:rPr>
          <w:spacing w:val="71"/>
          <w:w w:val="99"/>
        </w:rPr>
        <w:t xml:space="preserve"> </w:t>
      </w:r>
      <w:proofErr w:type="spellStart"/>
      <w:r>
        <w:rPr>
          <w:spacing w:val="-1"/>
        </w:rPr>
        <w:t>belirtilmiştir</w:t>
      </w:r>
      <w:proofErr w:type="spellEnd"/>
      <w:r>
        <w:rPr>
          <w:spacing w:val="-1"/>
        </w:rPr>
        <w:t>.</w:t>
      </w:r>
    </w:p>
    <w:p w:rsidR="00E63DF5" w:rsidRDefault="00E63DF5" w:rsidP="00E63DF5">
      <w:pPr>
        <w:pStyle w:val="GvdeMetni"/>
      </w:pPr>
      <w:proofErr w:type="spellStart"/>
      <w:r>
        <w:rPr>
          <w:spacing w:val="-1"/>
        </w:rPr>
        <w:t>Yerleştirmemin</w:t>
      </w:r>
      <w:proofErr w:type="spellEnd"/>
      <w:r>
        <w:rPr>
          <w:spacing w:val="-4"/>
        </w:rPr>
        <w:t xml:space="preserve"> </w:t>
      </w:r>
      <w:proofErr w:type="spellStart"/>
      <w:r>
        <w:t>buna</w:t>
      </w:r>
      <w:proofErr w:type="spellEnd"/>
      <w:r>
        <w:rPr>
          <w:spacing w:val="-8"/>
        </w:rPr>
        <w:t xml:space="preserve"> </w:t>
      </w:r>
      <w:proofErr w:type="spellStart"/>
      <w:r>
        <w:t>göre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yapılmasını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arz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ederim</w:t>
      </w:r>
      <w:proofErr w:type="spellEnd"/>
      <w:r>
        <w:rPr>
          <w:spacing w:val="-1"/>
        </w:rPr>
        <w:t>.</w:t>
      </w:r>
    </w:p>
    <w:p w:rsidR="00E63DF5" w:rsidRDefault="00E63DF5" w:rsidP="00E63DF5">
      <w:pPr>
        <w:rPr>
          <w:rFonts w:ascii="Times New Roman" w:eastAsia="Times New Roman" w:hAnsi="Times New Roman"/>
          <w:sz w:val="24"/>
          <w:szCs w:val="24"/>
        </w:rPr>
      </w:pPr>
    </w:p>
    <w:p w:rsidR="00E63DF5" w:rsidRDefault="00E63DF5" w:rsidP="00E63DF5">
      <w:pPr>
        <w:spacing w:before="10"/>
        <w:rPr>
          <w:rFonts w:ascii="Times New Roman" w:eastAsia="Times New Roman" w:hAnsi="Times New Roman"/>
          <w:sz w:val="20"/>
          <w:szCs w:val="20"/>
        </w:rPr>
      </w:pPr>
    </w:p>
    <w:p w:rsidR="00E63DF5" w:rsidRDefault="007D5D4D" w:rsidP="00E63DF5">
      <w:pPr>
        <w:pStyle w:val="GvdeMetni"/>
        <w:spacing w:before="0"/>
        <w:ind w:left="0" w:right="767"/>
        <w:jc w:val="right"/>
      </w:pPr>
      <w:r>
        <w:rPr>
          <w:spacing w:val="-1"/>
          <w:w w:val="95"/>
        </w:rPr>
        <w:t>…/…/202</w:t>
      </w:r>
      <w:r w:rsidR="00E85943">
        <w:rPr>
          <w:spacing w:val="-1"/>
          <w:w w:val="95"/>
        </w:rPr>
        <w:t>3</w:t>
      </w:r>
    </w:p>
    <w:p w:rsidR="00E63DF5" w:rsidRDefault="00E63DF5" w:rsidP="00E63DF5">
      <w:pPr>
        <w:rPr>
          <w:rFonts w:ascii="Times New Roman" w:eastAsia="Times New Roman" w:hAnsi="Times New Roman"/>
          <w:sz w:val="24"/>
          <w:szCs w:val="24"/>
        </w:rPr>
      </w:pPr>
    </w:p>
    <w:p w:rsidR="00E63DF5" w:rsidRDefault="00E63DF5" w:rsidP="00E63DF5">
      <w:pPr>
        <w:spacing w:before="10"/>
        <w:rPr>
          <w:rFonts w:ascii="Times New Roman" w:eastAsia="Times New Roman" w:hAnsi="Times New Roman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Y="617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2985"/>
      </w:tblGrid>
      <w:tr w:rsidR="004D7B9F" w:rsidTr="004D7B9F">
        <w:trPr>
          <w:trHeight w:val="375"/>
        </w:trPr>
        <w:tc>
          <w:tcPr>
            <w:tcW w:w="2985" w:type="dxa"/>
          </w:tcPr>
          <w:p w:rsidR="004D7B9F" w:rsidRPr="004D7B9F" w:rsidRDefault="004D7B9F" w:rsidP="004D7B9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B9F">
              <w:rPr>
                <w:rFonts w:ascii="Times New Roman" w:eastAsia="Times New Roman" w:hAnsi="Times New Roman"/>
                <w:sz w:val="24"/>
                <w:szCs w:val="24"/>
              </w:rPr>
              <w:t xml:space="preserve">1- </w:t>
            </w:r>
          </w:p>
        </w:tc>
      </w:tr>
      <w:tr w:rsidR="004D7B9F" w:rsidTr="004D7B9F">
        <w:trPr>
          <w:trHeight w:val="375"/>
        </w:trPr>
        <w:tc>
          <w:tcPr>
            <w:tcW w:w="2985" w:type="dxa"/>
          </w:tcPr>
          <w:p w:rsidR="004D7B9F" w:rsidRPr="004D7B9F" w:rsidRDefault="004D7B9F" w:rsidP="004D7B9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B9F">
              <w:rPr>
                <w:rFonts w:ascii="Times New Roman" w:eastAsia="Times New Roman" w:hAnsi="Times New Roman"/>
                <w:sz w:val="24"/>
                <w:szCs w:val="24"/>
              </w:rPr>
              <w:t>2-</w:t>
            </w:r>
          </w:p>
        </w:tc>
      </w:tr>
      <w:tr w:rsidR="004D7B9F" w:rsidTr="004D7B9F">
        <w:trPr>
          <w:trHeight w:val="375"/>
        </w:trPr>
        <w:tc>
          <w:tcPr>
            <w:tcW w:w="2985" w:type="dxa"/>
          </w:tcPr>
          <w:p w:rsidR="004D7B9F" w:rsidRPr="004D7B9F" w:rsidRDefault="004D7B9F" w:rsidP="004D7B9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B9F">
              <w:rPr>
                <w:rFonts w:ascii="Times New Roman" w:eastAsia="Times New Roman" w:hAnsi="Times New Roman"/>
                <w:sz w:val="24"/>
                <w:szCs w:val="24"/>
              </w:rPr>
              <w:t>3-</w:t>
            </w:r>
          </w:p>
        </w:tc>
      </w:tr>
      <w:tr w:rsidR="004D7B9F" w:rsidTr="004D7B9F">
        <w:trPr>
          <w:trHeight w:val="375"/>
        </w:trPr>
        <w:tc>
          <w:tcPr>
            <w:tcW w:w="2985" w:type="dxa"/>
          </w:tcPr>
          <w:p w:rsidR="004D7B9F" w:rsidRPr="004D7B9F" w:rsidRDefault="004D7B9F" w:rsidP="004D7B9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B9F">
              <w:rPr>
                <w:rFonts w:ascii="Times New Roman" w:eastAsia="Times New Roman" w:hAnsi="Times New Roman"/>
                <w:sz w:val="24"/>
                <w:szCs w:val="24"/>
              </w:rPr>
              <w:t>4-</w:t>
            </w:r>
          </w:p>
        </w:tc>
      </w:tr>
      <w:tr w:rsidR="004D7B9F" w:rsidTr="004D7B9F">
        <w:trPr>
          <w:trHeight w:val="375"/>
        </w:trPr>
        <w:tc>
          <w:tcPr>
            <w:tcW w:w="2985" w:type="dxa"/>
          </w:tcPr>
          <w:p w:rsidR="004D7B9F" w:rsidRPr="004D7B9F" w:rsidRDefault="004D7B9F" w:rsidP="004D7B9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B9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4D7B9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4D7B9F" w:rsidTr="004D7B9F">
        <w:trPr>
          <w:trHeight w:val="375"/>
        </w:trPr>
        <w:tc>
          <w:tcPr>
            <w:tcW w:w="2985" w:type="dxa"/>
          </w:tcPr>
          <w:p w:rsidR="004D7B9F" w:rsidRPr="004D7B9F" w:rsidRDefault="004D7B9F" w:rsidP="004D7B9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B9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4D7B9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4D7B9F" w:rsidTr="004D7B9F">
        <w:trPr>
          <w:trHeight w:val="375"/>
        </w:trPr>
        <w:tc>
          <w:tcPr>
            <w:tcW w:w="2985" w:type="dxa"/>
          </w:tcPr>
          <w:p w:rsidR="004D7B9F" w:rsidRPr="004D7B9F" w:rsidRDefault="004D7B9F" w:rsidP="004D7B9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B9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4D7B9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4D7B9F" w:rsidTr="004D7B9F">
        <w:trPr>
          <w:trHeight w:val="364"/>
        </w:trPr>
        <w:tc>
          <w:tcPr>
            <w:tcW w:w="2985" w:type="dxa"/>
          </w:tcPr>
          <w:p w:rsidR="004D7B9F" w:rsidRPr="004D7B9F" w:rsidRDefault="004D7B9F" w:rsidP="004D7B9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B9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4D7B9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4D7B9F" w:rsidTr="004D7B9F">
        <w:trPr>
          <w:trHeight w:val="375"/>
        </w:trPr>
        <w:tc>
          <w:tcPr>
            <w:tcW w:w="2985" w:type="dxa"/>
          </w:tcPr>
          <w:p w:rsidR="004D7B9F" w:rsidRPr="004D7B9F" w:rsidRDefault="004D7B9F" w:rsidP="004D7B9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B9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4D7B9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4D7B9F" w:rsidTr="004D7B9F">
        <w:trPr>
          <w:trHeight w:val="375"/>
        </w:trPr>
        <w:tc>
          <w:tcPr>
            <w:tcW w:w="2985" w:type="dxa"/>
          </w:tcPr>
          <w:p w:rsidR="004D7B9F" w:rsidRPr="004D7B9F" w:rsidRDefault="004D7B9F" w:rsidP="004D7B9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B9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4D7B9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4D7B9F" w:rsidTr="004D7B9F">
        <w:trPr>
          <w:trHeight w:val="375"/>
        </w:trPr>
        <w:tc>
          <w:tcPr>
            <w:tcW w:w="2985" w:type="dxa"/>
          </w:tcPr>
          <w:p w:rsidR="004D7B9F" w:rsidRPr="004D7B9F" w:rsidRDefault="004D7B9F" w:rsidP="004D7B9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B9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4D7B9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4D7B9F" w:rsidTr="004D7B9F">
        <w:trPr>
          <w:trHeight w:val="375"/>
        </w:trPr>
        <w:tc>
          <w:tcPr>
            <w:tcW w:w="2985" w:type="dxa"/>
          </w:tcPr>
          <w:p w:rsidR="004D7B9F" w:rsidRPr="004D7B9F" w:rsidRDefault="004D7B9F" w:rsidP="004D7B9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B9F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4D7B9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4D7B9F" w:rsidTr="004D7B9F">
        <w:trPr>
          <w:trHeight w:val="375"/>
        </w:trPr>
        <w:tc>
          <w:tcPr>
            <w:tcW w:w="2985" w:type="dxa"/>
          </w:tcPr>
          <w:p w:rsidR="004D7B9F" w:rsidRPr="004D7B9F" w:rsidRDefault="004D7B9F" w:rsidP="004D7B9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B9F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Pr="004D7B9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4D7B9F" w:rsidTr="004D7B9F">
        <w:trPr>
          <w:trHeight w:val="375"/>
        </w:trPr>
        <w:tc>
          <w:tcPr>
            <w:tcW w:w="2985" w:type="dxa"/>
          </w:tcPr>
          <w:p w:rsidR="004D7B9F" w:rsidRPr="004D7B9F" w:rsidRDefault="004D7B9F" w:rsidP="004D7B9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B9F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Pr="004D7B9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4D7B9F" w:rsidTr="004D7B9F">
        <w:trPr>
          <w:trHeight w:val="375"/>
        </w:trPr>
        <w:tc>
          <w:tcPr>
            <w:tcW w:w="2985" w:type="dxa"/>
          </w:tcPr>
          <w:p w:rsidR="004D7B9F" w:rsidRPr="004D7B9F" w:rsidRDefault="004D7B9F" w:rsidP="004D7B9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B9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4D7B9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4D7B9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4D7B9F" w:rsidTr="004D7B9F">
        <w:trPr>
          <w:trHeight w:val="364"/>
        </w:trPr>
        <w:tc>
          <w:tcPr>
            <w:tcW w:w="2985" w:type="dxa"/>
          </w:tcPr>
          <w:p w:rsidR="004D7B9F" w:rsidRPr="004D7B9F" w:rsidRDefault="004D7B9F" w:rsidP="004D7B9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B9F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Pr="004D7B9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4D7B9F" w:rsidTr="004D7B9F">
        <w:trPr>
          <w:trHeight w:val="375"/>
        </w:trPr>
        <w:tc>
          <w:tcPr>
            <w:tcW w:w="2985" w:type="dxa"/>
          </w:tcPr>
          <w:p w:rsidR="004D7B9F" w:rsidRPr="004D7B9F" w:rsidRDefault="004D7B9F" w:rsidP="004D7B9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B9F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Pr="004D7B9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4D7B9F" w:rsidTr="004D7B9F">
        <w:trPr>
          <w:trHeight w:val="375"/>
        </w:trPr>
        <w:tc>
          <w:tcPr>
            <w:tcW w:w="2985" w:type="dxa"/>
          </w:tcPr>
          <w:p w:rsidR="004D7B9F" w:rsidRPr="004D7B9F" w:rsidRDefault="004D7B9F" w:rsidP="004D7B9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B9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Pr="004D7B9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4D7B9F" w:rsidTr="004D7B9F">
        <w:trPr>
          <w:trHeight w:val="375"/>
        </w:trPr>
        <w:tc>
          <w:tcPr>
            <w:tcW w:w="2985" w:type="dxa"/>
          </w:tcPr>
          <w:p w:rsidR="004D7B9F" w:rsidRPr="004D7B9F" w:rsidRDefault="004D7B9F" w:rsidP="004D7B9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B9F">
              <w:rPr>
                <w:rFonts w:ascii="Times New Roman" w:eastAsia="Times New Roman" w:hAnsi="Times New Roman"/>
                <w:sz w:val="24"/>
                <w:szCs w:val="24"/>
              </w:rPr>
              <w:t>19-</w:t>
            </w:r>
          </w:p>
        </w:tc>
      </w:tr>
      <w:tr w:rsidR="004D7B9F" w:rsidTr="004D7B9F">
        <w:trPr>
          <w:trHeight w:val="375"/>
        </w:trPr>
        <w:tc>
          <w:tcPr>
            <w:tcW w:w="2985" w:type="dxa"/>
          </w:tcPr>
          <w:p w:rsidR="004D7B9F" w:rsidRPr="004D7B9F" w:rsidRDefault="004D7B9F" w:rsidP="004D7B9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B9F">
              <w:rPr>
                <w:rFonts w:ascii="Times New Roman" w:eastAsia="Times New Roman" w:hAnsi="Times New Roman"/>
                <w:sz w:val="24"/>
                <w:szCs w:val="24"/>
              </w:rPr>
              <w:t>20-</w:t>
            </w:r>
          </w:p>
        </w:tc>
      </w:tr>
    </w:tbl>
    <w:p w:rsidR="00E63DF5" w:rsidRDefault="00E63DF5" w:rsidP="00E63DF5">
      <w:pPr>
        <w:pStyle w:val="GvdeMetni"/>
        <w:spacing w:before="0" w:line="344" w:lineRule="auto"/>
        <w:ind w:left="7726" w:right="235" w:hanging="394"/>
      </w:pPr>
      <w:proofErr w:type="spellStart"/>
      <w:r>
        <w:rPr>
          <w:spacing w:val="-1"/>
        </w:rPr>
        <w:t>Adı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Soyadı</w:t>
      </w:r>
      <w:proofErr w:type="spellEnd"/>
      <w:r>
        <w:rPr>
          <w:spacing w:val="22"/>
          <w:w w:val="99"/>
        </w:rPr>
        <w:t xml:space="preserve"> </w:t>
      </w:r>
      <w:proofErr w:type="spellStart"/>
      <w:r>
        <w:rPr>
          <w:spacing w:val="-1"/>
        </w:rPr>
        <w:t>İmza</w:t>
      </w:r>
      <w:proofErr w:type="spellEnd"/>
    </w:p>
    <w:p w:rsidR="00A42991" w:rsidRDefault="00A42991">
      <w:pPr>
        <w:rPr>
          <w:rFonts w:ascii="Times New Roman" w:eastAsia="Times New Roman" w:hAnsi="Times New Roman"/>
          <w:sz w:val="24"/>
          <w:szCs w:val="24"/>
        </w:rPr>
      </w:pPr>
    </w:p>
    <w:p w:rsidR="00A42991" w:rsidRDefault="00A42991">
      <w:pPr>
        <w:rPr>
          <w:rFonts w:ascii="Times New Roman" w:eastAsia="Times New Roman" w:hAnsi="Times New Roman"/>
          <w:sz w:val="24"/>
          <w:szCs w:val="24"/>
        </w:rPr>
      </w:pPr>
    </w:p>
    <w:p w:rsidR="00A42991" w:rsidRDefault="00A42991">
      <w:pPr>
        <w:spacing w:before="3"/>
        <w:rPr>
          <w:rFonts w:ascii="Times New Roman" w:eastAsia="Times New Roman" w:hAnsi="Times New Roman"/>
          <w:sz w:val="21"/>
          <w:szCs w:val="21"/>
        </w:rPr>
      </w:pPr>
    </w:p>
    <w:p w:rsidR="00EE4775" w:rsidRDefault="00EE4775">
      <w:pPr>
        <w:spacing w:before="3"/>
        <w:rPr>
          <w:rFonts w:ascii="Times New Roman" w:eastAsia="Times New Roman" w:hAnsi="Times New Roman"/>
          <w:sz w:val="21"/>
          <w:szCs w:val="21"/>
        </w:rPr>
      </w:pPr>
    </w:p>
    <w:p w:rsidR="00EE4775" w:rsidRPr="0092025D" w:rsidRDefault="00EE4775">
      <w:pPr>
        <w:spacing w:before="3"/>
        <w:rPr>
          <w:rFonts w:ascii="Times New Roman" w:eastAsia="Times New Roman" w:hAnsi="Times New Roman"/>
          <w:sz w:val="21"/>
          <w:szCs w:val="21"/>
        </w:rPr>
      </w:pPr>
    </w:p>
    <w:p w:rsidR="00610304" w:rsidRPr="0092025D" w:rsidRDefault="00610304" w:rsidP="00610304">
      <w:pPr>
        <w:pStyle w:val="GvdeMetni"/>
        <w:ind w:left="0"/>
      </w:pPr>
      <w:bookmarkStart w:id="0" w:name="_GoBack"/>
      <w:bookmarkEnd w:id="0"/>
    </w:p>
    <w:sectPr w:rsidR="00610304" w:rsidRPr="0092025D">
      <w:type w:val="continuous"/>
      <w:pgSz w:w="11900" w:h="16840"/>
      <w:pgMar w:top="1360" w:right="13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91"/>
    <w:rsid w:val="0011284B"/>
    <w:rsid w:val="001E0BA4"/>
    <w:rsid w:val="002164E4"/>
    <w:rsid w:val="00320457"/>
    <w:rsid w:val="00405EEC"/>
    <w:rsid w:val="004D7B9F"/>
    <w:rsid w:val="005F1500"/>
    <w:rsid w:val="00610304"/>
    <w:rsid w:val="006C1E0C"/>
    <w:rsid w:val="006E4BC2"/>
    <w:rsid w:val="007D5D4D"/>
    <w:rsid w:val="00844C31"/>
    <w:rsid w:val="0092025D"/>
    <w:rsid w:val="00A42991"/>
    <w:rsid w:val="00B60665"/>
    <w:rsid w:val="00C90D52"/>
    <w:rsid w:val="00C93D8F"/>
    <w:rsid w:val="00CE24F9"/>
    <w:rsid w:val="00D47030"/>
    <w:rsid w:val="00D529EF"/>
    <w:rsid w:val="00D71A35"/>
    <w:rsid w:val="00D96CA5"/>
    <w:rsid w:val="00DC6533"/>
    <w:rsid w:val="00E63DF5"/>
    <w:rsid w:val="00E85943"/>
    <w:rsid w:val="00EE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6A45"/>
  <w15:docId w15:val="{B7DE252E-3822-4476-A39F-AE5D98EE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20"/>
      <w:ind w:left="808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E63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CEZA VE TEVKİFEVLERİ GENEL MÜDÜRLÜĞÜNE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CEZA VE TEVKİFEVLERİ GENEL MÜDÜRLÜĞÜNE</dc:title>
  <dc:subject/>
  <dc:creator>Serkan</dc:creator>
  <cp:keywords/>
  <cp:lastModifiedBy>GÜLNUR SARIKAYA 239404</cp:lastModifiedBy>
  <cp:revision>6</cp:revision>
  <dcterms:created xsi:type="dcterms:W3CDTF">2022-03-15T08:27:00Z</dcterms:created>
  <dcterms:modified xsi:type="dcterms:W3CDTF">2023-06-01T13:00:00Z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2015-12-02T00:00:00Z</vt:filetime>
  </property>
  <property fmtid="{D5CDD505-2E9C-101B-9397-08002B2CF9AE}" pid="3" name="LastSaved">
    <vt:filetime>2016-12-15T00:00:00Z</vt:filetime>
  </property>
</Properties>
</file>